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56" w:rsidRDefault="00E7577E">
      <w:pPr>
        <w:spacing w:before="100"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tr-TR"/>
        </w:rPr>
        <w:drawing>
          <wp:inline distT="0" distB="0" distL="0" distR="0">
            <wp:extent cx="1207585" cy="1249457"/>
            <wp:effectExtent l="0" t="0" r="0" b="0"/>
            <wp:docPr id="1" name="image2.jpg" descr="kku logo ile ilgili gÃ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kku logo ile ilgili gÃ¶rsel sonucu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7585" cy="12494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34756" w:rsidRDefault="00734756">
      <w:pPr>
        <w:spacing w:before="4"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4756" w:rsidRDefault="007B28DF">
      <w:pPr>
        <w:spacing w:before="29"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0205607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SPECIAL TOPICS IN COMPUTER ENGINEERING</w:t>
      </w:r>
    </w:p>
    <w:p w:rsidR="00734756" w:rsidRDefault="00E7577E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Normal Education: </w:t>
      </w:r>
    </w:p>
    <w:p w:rsidR="00734756" w:rsidRDefault="00E7577E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Evening Education: </w:t>
      </w:r>
    </w:p>
    <w:p w:rsidR="00734756" w:rsidRDefault="00E7577E">
      <w:pPr>
        <w:spacing w:after="0" w:line="240" w:lineRule="auto"/>
        <w:ind w:left="3600" w:right="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Fall 2018-2019</w:t>
      </w:r>
    </w:p>
    <w:p w:rsidR="00734756" w:rsidRDefault="00734756">
      <w:pPr>
        <w:spacing w:after="0" w:line="240" w:lineRule="auto"/>
        <w:ind w:left="3600" w:right="40"/>
        <w:rPr>
          <w:rFonts w:ascii="Times New Roman" w:eastAsia="Times New Roman" w:hAnsi="Times New Roman" w:cs="Times New Roman"/>
          <w:sz w:val="24"/>
          <w:szCs w:val="24"/>
        </w:rPr>
      </w:pPr>
    </w:p>
    <w:p w:rsidR="00734756" w:rsidRDefault="00E7577E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Format:  </w:t>
      </w:r>
      <w:r>
        <w:rPr>
          <w:rFonts w:ascii="Times New Roman" w:eastAsia="Times New Roman" w:hAnsi="Times New Roman" w:cs="Times New Roman"/>
          <w:sz w:val="24"/>
          <w:szCs w:val="24"/>
        </w:rPr>
        <w:t>face-to-face</w:t>
      </w:r>
    </w:p>
    <w:p w:rsidR="00734756" w:rsidRDefault="00734756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756" w:rsidRDefault="00734756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756" w:rsidRDefault="00E7577E">
      <w:pPr>
        <w:pBdr>
          <w:bottom w:val="single" w:sz="6" w:space="1" w:color="000000"/>
        </w:pBdr>
        <w:spacing w:after="0" w:line="267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INSTRUCTOR INFORMATION</w:t>
      </w:r>
    </w:p>
    <w:p w:rsidR="00734756" w:rsidRDefault="00E7577E">
      <w:pPr>
        <w:spacing w:after="0" w:line="26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Instructor: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734756" w:rsidRDefault="00E7577E">
      <w:pPr>
        <w:spacing w:after="0" w:line="24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Title: </w:t>
      </w:r>
    </w:p>
    <w:p w:rsidR="00734756" w:rsidRDefault="00E7577E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Office:  </w:t>
      </w:r>
    </w:p>
    <w:p w:rsidR="00734756" w:rsidRDefault="00E7577E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Phone:  </w:t>
      </w:r>
    </w:p>
    <w:p w:rsidR="00734756" w:rsidRDefault="00E7577E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Office Hours: </w:t>
      </w:r>
    </w:p>
    <w:p w:rsidR="00734756" w:rsidRDefault="00E7577E" w:rsidP="00524387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E-mail:  </w:t>
      </w:r>
    </w:p>
    <w:p w:rsidR="00734756" w:rsidRDefault="00734756">
      <w:pPr>
        <w:spacing w:before="20" w:after="0" w:line="2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756" w:rsidRDefault="00E7577E">
      <w:pPr>
        <w:pBdr>
          <w:bottom w:val="single" w:sz="6" w:space="1" w:color="000000"/>
        </w:pBdr>
        <w:spacing w:after="0" w:line="268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DESCRIPTION</w:t>
      </w:r>
    </w:p>
    <w:p w:rsidR="00734756" w:rsidRDefault="00734756">
      <w:pPr>
        <w:spacing w:after="0" w:line="244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756" w:rsidRDefault="00E7577E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Credit hours: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 credit (3+0)</w:t>
      </w:r>
    </w:p>
    <w:p w:rsidR="00734756" w:rsidRDefault="00E7577E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ECTS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F4528">
        <w:rPr>
          <w:rFonts w:ascii="Times New Roman" w:eastAsia="Times New Roman" w:hAnsi="Times New Roman" w:cs="Times New Roman"/>
          <w:i/>
          <w:sz w:val="24"/>
          <w:szCs w:val="24"/>
        </w:rPr>
        <w:t>5</w:t>
      </w:r>
    </w:p>
    <w:p w:rsidR="00734756" w:rsidRDefault="00E7577E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Required or elective: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F4528">
        <w:rPr>
          <w:rFonts w:ascii="Times New Roman" w:eastAsia="Times New Roman" w:hAnsi="Times New Roman" w:cs="Times New Roman"/>
          <w:i/>
          <w:sz w:val="24"/>
          <w:szCs w:val="24"/>
        </w:rPr>
        <w:t xml:space="preserve">Social </w:t>
      </w:r>
      <w:r w:rsidR="00EF4CBA">
        <w:rPr>
          <w:rFonts w:ascii="Times New Roman" w:eastAsia="Times New Roman" w:hAnsi="Times New Roman" w:cs="Times New Roman"/>
          <w:i/>
          <w:sz w:val="24"/>
          <w:szCs w:val="24"/>
        </w:rPr>
        <w:t xml:space="preserve">Elective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 Computer Engineering Students</w:t>
      </w:r>
    </w:p>
    <w:p w:rsidR="00734756" w:rsidRDefault="00734756">
      <w:pPr>
        <w:spacing w:after="0" w:line="244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756" w:rsidRDefault="00E757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Catalog Description: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This course </w:t>
      </w:r>
      <w:r w:rsidR="00CF52DD">
        <w:rPr>
          <w:rFonts w:ascii="Times New Roman" w:eastAsia="Times New Roman" w:hAnsi="Times New Roman" w:cs="Times New Roman"/>
          <w:i/>
          <w:sz w:val="24"/>
          <w:szCs w:val="24"/>
        </w:rPr>
        <w:t xml:space="preserve">covers </w:t>
      </w:r>
      <w:r w:rsidR="00CF52DD" w:rsidRPr="00CF52DD">
        <w:rPr>
          <w:rFonts w:ascii="Times New Roman" w:eastAsia="Times New Roman" w:hAnsi="Times New Roman" w:cs="Times New Roman"/>
          <w:i/>
          <w:sz w:val="24"/>
          <w:szCs w:val="24"/>
        </w:rPr>
        <w:t>the general characteristics of current technologies in the computer engineering and the introduction of the us</w:t>
      </w:r>
      <w:r w:rsidR="00CF52DD">
        <w:rPr>
          <w:rFonts w:ascii="Times New Roman" w:eastAsia="Times New Roman" w:hAnsi="Times New Roman" w:cs="Times New Roman"/>
          <w:i/>
          <w:sz w:val="24"/>
          <w:szCs w:val="24"/>
        </w:rPr>
        <w:t>age areas of these technologies in real life</w:t>
      </w:r>
      <w:r w:rsidR="00B72452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734756" w:rsidRDefault="00E7577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Prerequisites: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13BF">
        <w:rPr>
          <w:rFonts w:ascii="Times New Roman" w:eastAsia="Times New Roman" w:hAnsi="Times New Roman" w:cs="Times New Roman"/>
          <w:i/>
          <w:sz w:val="24"/>
          <w:szCs w:val="24"/>
        </w:rPr>
        <w:t>None</w:t>
      </w:r>
    </w:p>
    <w:p w:rsidR="00734756" w:rsidRDefault="00734756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756" w:rsidRDefault="00E7577E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Textbook(s) and/or required materials: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2452" w:rsidRPr="0062773B" w:rsidRDefault="00B72452" w:rsidP="00F93B4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73B">
        <w:rPr>
          <w:rFonts w:ascii="Times New Roman" w:hAnsi="Times New Roman" w:cs="Times New Roman"/>
          <w:i/>
          <w:sz w:val="24"/>
          <w:szCs w:val="24"/>
        </w:rPr>
        <w:t xml:space="preserve">Top 10 Technology Trends for 2018: IEEE Computer Society Predicts the Future of Tech, IEEE Computer Society. </w:t>
      </w:r>
    </w:p>
    <w:p w:rsidR="00B72452" w:rsidRPr="0062773B" w:rsidRDefault="00B72452" w:rsidP="00F93B4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73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El Emary, I. M., &amp; Brzozowska, A. (2017). </w:t>
      </w:r>
      <w:r w:rsidRPr="0062773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Shaping the Future of ICT: Trends in Information Technology, Communications Engineering, and Management</w:t>
      </w:r>
      <w:r w:rsidRPr="0062773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 CRC Press.</w:t>
      </w:r>
    </w:p>
    <w:p w:rsidR="00B72452" w:rsidRDefault="00B72452" w:rsidP="00F93B4D">
      <w:pPr>
        <w:spacing w:line="24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62773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Wang, S. X. (Ed.). (2018). </w:t>
      </w:r>
      <w:r w:rsidRPr="0062773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Current Trends in Computer Science and Mechanical Automation Vol. 1: Selected Papers from CSMA2016</w:t>
      </w:r>
      <w:r w:rsidRPr="0062773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  <w:r w:rsidR="001203A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Walter de Gruyter GmbH &amp; Co KG.</w:t>
      </w:r>
    </w:p>
    <w:p w:rsidR="00164613" w:rsidRDefault="00164613" w:rsidP="001203A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3B4D" w:rsidRPr="001203A6" w:rsidRDefault="00F93B4D" w:rsidP="001203A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4756" w:rsidRDefault="00E7577E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Course Objectives</w:t>
      </w:r>
    </w:p>
    <w:p w:rsidR="00734756" w:rsidRDefault="00734756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331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49"/>
        <w:gridCol w:w="8782"/>
      </w:tblGrid>
      <w:tr w:rsidR="00734756">
        <w:trPr>
          <w:trHeight w:val="380"/>
          <w:jc w:val="center"/>
        </w:trPr>
        <w:tc>
          <w:tcPr>
            <w:tcW w:w="9331" w:type="dxa"/>
            <w:gridSpan w:val="2"/>
          </w:tcPr>
          <w:p w:rsidR="00734756" w:rsidRDefault="00E7577E" w:rsidP="00EF317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The objectives of this course are to:</w:t>
            </w:r>
          </w:p>
        </w:tc>
      </w:tr>
      <w:tr w:rsidR="00734756">
        <w:trPr>
          <w:trHeight w:val="380"/>
          <w:jc w:val="center"/>
        </w:trPr>
        <w:tc>
          <w:tcPr>
            <w:tcW w:w="549" w:type="dxa"/>
          </w:tcPr>
          <w:p w:rsidR="00734756" w:rsidRDefault="00E7577E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782" w:type="dxa"/>
          </w:tcPr>
          <w:p w:rsidR="00734756" w:rsidRDefault="00F373DA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Explaining</w:t>
            </w:r>
            <w:r w:rsidR="00E757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the </w:t>
            </w:r>
            <w:r w:rsidR="001913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</w:t>
            </w:r>
            <w:r w:rsidR="00191305" w:rsidRPr="001913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urrent artificial intelligence applications and their usage areas</w:t>
            </w:r>
          </w:p>
        </w:tc>
      </w:tr>
      <w:tr w:rsidR="00734756">
        <w:trPr>
          <w:trHeight w:val="380"/>
          <w:jc w:val="center"/>
        </w:trPr>
        <w:tc>
          <w:tcPr>
            <w:tcW w:w="549" w:type="dxa"/>
          </w:tcPr>
          <w:p w:rsidR="00734756" w:rsidRDefault="00E7577E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782" w:type="dxa"/>
          </w:tcPr>
          <w:p w:rsidR="00734756" w:rsidRDefault="00F373DA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73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Introducing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the </w:t>
            </w:r>
            <w:r w:rsidRPr="00F373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computer vision and robotic applications</w:t>
            </w:r>
          </w:p>
        </w:tc>
      </w:tr>
      <w:tr w:rsidR="00734756">
        <w:trPr>
          <w:trHeight w:val="380"/>
          <w:jc w:val="center"/>
        </w:trPr>
        <w:tc>
          <w:tcPr>
            <w:tcW w:w="549" w:type="dxa"/>
          </w:tcPr>
          <w:p w:rsidR="00734756" w:rsidRDefault="00E7577E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782" w:type="dxa"/>
          </w:tcPr>
          <w:p w:rsidR="00734756" w:rsidRDefault="00A1692E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Introducing</w:t>
            </w:r>
            <w:r w:rsidR="00F373DA" w:rsidRPr="00F373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popular technologies related to comput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er engineering and demonstrating </w:t>
            </w:r>
            <w:r w:rsidR="00F373DA" w:rsidRPr="00F373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usage areas</w:t>
            </w:r>
          </w:p>
        </w:tc>
      </w:tr>
    </w:tbl>
    <w:p w:rsidR="00734756" w:rsidRDefault="00734756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34756" w:rsidRDefault="00734756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756" w:rsidRDefault="00E7577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Topics</w:t>
      </w:r>
    </w:p>
    <w:tbl>
      <w:tblPr>
        <w:tblStyle w:val="a0"/>
        <w:tblW w:w="9781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98"/>
        <w:gridCol w:w="9183"/>
      </w:tblGrid>
      <w:tr w:rsidR="00734756" w:rsidRPr="008E42E9">
        <w:trPr>
          <w:trHeight w:val="360"/>
        </w:trPr>
        <w:tc>
          <w:tcPr>
            <w:tcW w:w="598" w:type="dxa"/>
          </w:tcPr>
          <w:p w:rsidR="00734756" w:rsidRPr="008E42E9" w:rsidRDefault="00E7577E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</w:t>
            </w:r>
          </w:p>
        </w:tc>
        <w:tc>
          <w:tcPr>
            <w:tcW w:w="9183" w:type="dxa"/>
          </w:tcPr>
          <w:p w:rsidR="00734756" w:rsidRPr="008E42E9" w:rsidRDefault="00734756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34756" w:rsidRPr="008E42E9">
        <w:trPr>
          <w:trHeight w:val="360"/>
        </w:trPr>
        <w:tc>
          <w:tcPr>
            <w:tcW w:w="598" w:type="dxa"/>
          </w:tcPr>
          <w:p w:rsidR="00734756" w:rsidRPr="008E42E9" w:rsidRDefault="00E7577E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183" w:type="dxa"/>
          </w:tcPr>
          <w:p w:rsidR="00734756" w:rsidRPr="008E42E9" w:rsidRDefault="0026667E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Computers: Past, Present, Future</w:t>
            </w:r>
          </w:p>
        </w:tc>
      </w:tr>
      <w:tr w:rsidR="00734756" w:rsidRPr="008E42E9">
        <w:trPr>
          <w:trHeight w:val="360"/>
        </w:trPr>
        <w:tc>
          <w:tcPr>
            <w:tcW w:w="598" w:type="dxa"/>
          </w:tcPr>
          <w:p w:rsidR="00734756" w:rsidRPr="008E42E9" w:rsidRDefault="00E7577E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183" w:type="dxa"/>
            <w:vAlign w:val="center"/>
          </w:tcPr>
          <w:p w:rsidR="0026667E" w:rsidRPr="008E42E9" w:rsidRDefault="0026667E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Artificial Intelligence Applications</w:t>
            </w:r>
          </w:p>
          <w:p w:rsidR="0026667E" w:rsidRPr="008E42E9" w:rsidRDefault="0026667E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Machine Learning</w:t>
            </w:r>
          </w:p>
          <w:p w:rsidR="00734756" w:rsidRPr="008E42E9" w:rsidRDefault="0026667E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Deep Learning</w:t>
            </w:r>
          </w:p>
        </w:tc>
      </w:tr>
      <w:tr w:rsidR="00734756" w:rsidRPr="008E42E9">
        <w:trPr>
          <w:trHeight w:val="360"/>
        </w:trPr>
        <w:tc>
          <w:tcPr>
            <w:tcW w:w="598" w:type="dxa"/>
          </w:tcPr>
          <w:p w:rsidR="00734756" w:rsidRPr="008E42E9" w:rsidRDefault="00E7577E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183" w:type="dxa"/>
            <w:vAlign w:val="center"/>
          </w:tcPr>
          <w:p w:rsidR="00A80EF9" w:rsidRPr="008E42E9" w:rsidRDefault="00A80EF9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Artificial Intelligence Applications</w:t>
            </w:r>
          </w:p>
          <w:p w:rsidR="00A80EF9" w:rsidRPr="008E42E9" w:rsidRDefault="00A80EF9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Big</w:t>
            </w: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Data</w:t>
            </w:r>
          </w:p>
          <w:p w:rsidR="00734756" w:rsidRPr="008E42E9" w:rsidRDefault="00A80EF9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Natural Language Processing</w:t>
            </w:r>
          </w:p>
        </w:tc>
      </w:tr>
      <w:tr w:rsidR="00734756" w:rsidRPr="008E42E9">
        <w:trPr>
          <w:trHeight w:val="360"/>
        </w:trPr>
        <w:tc>
          <w:tcPr>
            <w:tcW w:w="598" w:type="dxa"/>
          </w:tcPr>
          <w:p w:rsidR="00734756" w:rsidRPr="008E42E9" w:rsidRDefault="00E7577E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183" w:type="dxa"/>
            <w:vAlign w:val="center"/>
          </w:tcPr>
          <w:p w:rsidR="00701637" w:rsidRPr="008E42E9" w:rsidRDefault="00701637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Computer Vision and Pattern R</w:t>
            </w: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ecognition</w:t>
            </w:r>
          </w:p>
          <w:p w:rsidR="00701637" w:rsidRPr="008E42E9" w:rsidRDefault="00701637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Robotics</w:t>
            </w:r>
          </w:p>
          <w:p w:rsidR="00734756" w:rsidRPr="008E42E9" w:rsidRDefault="00701637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Ethical Problems Related to Robotic Work</w:t>
            </w:r>
          </w:p>
        </w:tc>
      </w:tr>
      <w:tr w:rsidR="00734756" w:rsidRPr="008E42E9">
        <w:trPr>
          <w:trHeight w:val="360"/>
        </w:trPr>
        <w:tc>
          <w:tcPr>
            <w:tcW w:w="598" w:type="dxa"/>
          </w:tcPr>
          <w:p w:rsidR="00734756" w:rsidRPr="008E42E9" w:rsidRDefault="00E7577E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183" w:type="dxa"/>
            <w:vAlign w:val="center"/>
          </w:tcPr>
          <w:p w:rsidR="00734756" w:rsidRPr="008E42E9" w:rsidRDefault="00D02BCA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Cloud Computing</w:t>
            </w:r>
          </w:p>
        </w:tc>
      </w:tr>
      <w:tr w:rsidR="00734756" w:rsidRPr="008E42E9">
        <w:trPr>
          <w:trHeight w:val="360"/>
        </w:trPr>
        <w:tc>
          <w:tcPr>
            <w:tcW w:w="598" w:type="dxa"/>
          </w:tcPr>
          <w:p w:rsidR="00734756" w:rsidRPr="008E42E9" w:rsidRDefault="00E7577E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9183" w:type="dxa"/>
            <w:vAlign w:val="center"/>
          </w:tcPr>
          <w:p w:rsidR="00734756" w:rsidRPr="008E42E9" w:rsidRDefault="00D02BCA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Internet of Things</w:t>
            </w:r>
          </w:p>
        </w:tc>
      </w:tr>
      <w:tr w:rsidR="00734756" w:rsidRPr="008E42E9">
        <w:trPr>
          <w:trHeight w:val="360"/>
        </w:trPr>
        <w:tc>
          <w:tcPr>
            <w:tcW w:w="598" w:type="dxa"/>
          </w:tcPr>
          <w:p w:rsidR="00734756" w:rsidRPr="008E42E9" w:rsidRDefault="00E7577E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9183" w:type="dxa"/>
            <w:vAlign w:val="center"/>
          </w:tcPr>
          <w:p w:rsidR="00D02BCA" w:rsidRPr="008E42E9" w:rsidRDefault="00D02BCA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Augmented</w:t>
            </w: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Virtual Reality</w:t>
            </w:r>
          </w:p>
          <w:p w:rsidR="00734756" w:rsidRPr="008E42E9" w:rsidRDefault="00D02BCA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Game Development and Game Engines</w:t>
            </w:r>
          </w:p>
        </w:tc>
      </w:tr>
      <w:tr w:rsidR="00734756" w:rsidRPr="008E42E9">
        <w:trPr>
          <w:trHeight w:val="360"/>
        </w:trPr>
        <w:tc>
          <w:tcPr>
            <w:tcW w:w="598" w:type="dxa"/>
          </w:tcPr>
          <w:p w:rsidR="00734756" w:rsidRPr="008E42E9" w:rsidRDefault="00E7577E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9183" w:type="dxa"/>
            <w:vAlign w:val="center"/>
          </w:tcPr>
          <w:p w:rsidR="00734756" w:rsidRPr="008E42E9" w:rsidRDefault="00D02BCA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Midterm Exam</w:t>
            </w:r>
          </w:p>
        </w:tc>
      </w:tr>
      <w:tr w:rsidR="00734756" w:rsidRPr="008E42E9">
        <w:trPr>
          <w:trHeight w:val="360"/>
        </w:trPr>
        <w:tc>
          <w:tcPr>
            <w:tcW w:w="598" w:type="dxa"/>
          </w:tcPr>
          <w:p w:rsidR="00734756" w:rsidRPr="008E42E9" w:rsidRDefault="00E7577E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9183" w:type="dxa"/>
            <w:vAlign w:val="center"/>
          </w:tcPr>
          <w:p w:rsidR="00D02BCA" w:rsidRPr="008E42E9" w:rsidRDefault="00D02BCA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Mobile Apps</w:t>
            </w:r>
          </w:p>
          <w:p w:rsidR="00734756" w:rsidRPr="008E42E9" w:rsidRDefault="00D02BCA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Social Media Apps</w:t>
            </w:r>
          </w:p>
        </w:tc>
      </w:tr>
      <w:tr w:rsidR="00734756" w:rsidRPr="008E42E9">
        <w:trPr>
          <w:trHeight w:val="360"/>
        </w:trPr>
        <w:tc>
          <w:tcPr>
            <w:tcW w:w="598" w:type="dxa"/>
          </w:tcPr>
          <w:p w:rsidR="00734756" w:rsidRPr="008E42E9" w:rsidRDefault="00E7577E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9183" w:type="dxa"/>
            <w:vAlign w:val="center"/>
          </w:tcPr>
          <w:p w:rsidR="00673089" w:rsidRPr="008E42E9" w:rsidRDefault="00673089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Database and File</w:t>
            </w: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Systems</w:t>
            </w:r>
          </w:p>
          <w:p w:rsidR="00734756" w:rsidRPr="008E42E9" w:rsidRDefault="00673089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 SQL Database (MongoDB), Hadoop</w:t>
            </w:r>
          </w:p>
        </w:tc>
      </w:tr>
      <w:tr w:rsidR="00734756" w:rsidRPr="008E42E9">
        <w:trPr>
          <w:trHeight w:val="360"/>
        </w:trPr>
        <w:tc>
          <w:tcPr>
            <w:tcW w:w="598" w:type="dxa"/>
          </w:tcPr>
          <w:p w:rsidR="00734756" w:rsidRPr="008E42E9" w:rsidRDefault="00E7577E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9183" w:type="dxa"/>
            <w:vAlign w:val="center"/>
          </w:tcPr>
          <w:p w:rsidR="00734756" w:rsidRPr="008E42E9" w:rsidRDefault="00673089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Blockchain</w:t>
            </w:r>
          </w:p>
        </w:tc>
      </w:tr>
      <w:tr w:rsidR="00734756" w:rsidRPr="008E42E9">
        <w:trPr>
          <w:trHeight w:val="360"/>
        </w:trPr>
        <w:tc>
          <w:tcPr>
            <w:tcW w:w="598" w:type="dxa"/>
          </w:tcPr>
          <w:p w:rsidR="00734756" w:rsidRPr="008E42E9" w:rsidRDefault="00E7577E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9183" w:type="dxa"/>
            <w:vAlign w:val="center"/>
          </w:tcPr>
          <w:p w:rsidR="00734756" w:rsidRPr="008E42E9" w:rsidRDefault="006A08AD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Web Technologies</w:t>
            </w:r>
          </w:p>
          <w:p w:rsidR="006A08AD" w:rsidRPr="008E42E9" w:rsidRDefault="006A08AD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2E9">
              <w:rPr>
                <w:rFonts w:ascii="Times New Roman" w:hAnsi="Times New Roman" w:cs="Times New Roman"/>
                <w:i/>
                <w:sz w:val="24"/>
                <w:szCs w:val="24"/>
              </w:rPr>
              <w:t>Angular JS, Node JS, React JS, Ionic, Bootstrap, Django, Laravel, Spring</w:t>
            </w:r>
          </w:p>
        </w:tc>
      </w:tr>
      <w:tr w:rsidR="00734756" w:rsidRPr="008E42E9">
        <w:trPr>
          <w:trHeight w:val="360"/>
        </w:trPr>
        <w:tc>
          <w:tcPr>
            <w:tcW w:w="598" w:type="dxa"/>
          </w:tcPr>
          <w:p w:rsidR="00734756" w:rsidRPr="008E42E9" w:rsidRDefault="00E7577E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9183" w:type="dxa"/>
            <w:vAlign w:val="center"/>
          </w:tcPr>
          <w:p w:rsidR="00734756" w:rsidRPr="008E42E9" w:rsidRDefault="00CB6C49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Software Development</w:t>
            </w:r>
            <w:bookmarkStart w:id="0" w:name="_GoBack"/>
            <w:bookmarkEnd w:id="0"/>
            <w:r w:rsidR="009E3CD9"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Tools</w:t>
            </w:r>
          </w:p>
          <w:p w:rsidR="009E3CD9" w:rsidRPr="008E42E9" w:rsidRDefault="009E3CD9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JIRA, GitHub, UML</w:t>
            </w:r>
          </w:p>
        </w:tc>
      </w:tr>
      <w:tr w:rsidR="00734756" w:rsidRPr="008E42E9">
        <w:trPr>
          <w:trHeight w:val="500"/>
        </w:trPr>
        <w:tc>
          <w:tcPr>
            <w:tcW w:w="598" w:type="dxa"/>
          </w:tcPr>
          <w:p w:rsidR="00734756" w:rsidRPr="008E42E9" w:rsidRDefault="00E7577E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9183" w:type="dxa"/>
            <w:vAlign w:val="center"/>
          </w:tcPr>
          <w:p w:rsidR="00734756" w:rsidRPr="008E42E9" w:rsidRDefault="001923CB" w:rsidP="00EF317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2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Computer and Data Security</w:t>
            </w:r>
          </w:p>
        </w:tc>
      </w:tr>
    </w:tbl>
    <w:p w:rsidR="00734756" w:rsidRDefault="00734756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756" w:rsidRDefault="00734756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CAF" w:rsidRDefault="00E97CAF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E7B" w:rsidRDefault="00EE4E7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E7B" w:rsidRDefault="00EE4E7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E7B" w:rsidRDefault="00EE4E7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E7B" w:rsidRDefault="00EE4E7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E7B" w:rsidRDefault="00EE4E7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756" w:rsidRDefault="00E7577E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Course Learning Outcomes</w:t>
      </w:r>
    </w:p>
    <w:p w:rsidR="00734756" w:rsidRDefault="00E7577E">
      <w:pPr>
        <w:spacing w:before="29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At the end of this course, students will be able to;</w:t>
      </w:r>
    </w:p>
    <w:p w:rsidR="007D2403" w:rsidRPr="00E97CAF" w:rsidRDefault="007D2403" w:rsidP="00E97C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97C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Explain current artificial intelligence applications and algorithms</w:t>
      </w:r>
    </w:p>
    <w:p w:rsidR="003E2BE7" w:rsidRPr="00E97CAF" w:rsidRDefault="003E2BE7" w:rsidP="00E97C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97C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Discuss </w:t>
      </w:r>
      <w:r w:rsidR="00043129" w:rsidRPr="00E97C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development and </w:t>
      </w:r>
      <w:r w:rsidRPr="00E97CAF">
        <w:rPr>
          <w:rFonts w:ascii="Times New Roman" w:hAnsi="Times New Roman" w:cs="Times New Roman"/>
          <w:i/>
          <w:color w:val="000000"/>
          <w:sz w:val="24"/>
          <w:szCs w:val="24"/>
        </w:rPr>
        <w:t>future probl</w:t>
      </w:r>
      <w:r w:rsidR="00E97CAF" w:rsidRPr="00E97CAF">
        <w:rPr>
          <w:rFonts w:ascii="Times New Roman" w:hAnsi="Times New Roman" w:cs="Times New Roman"/>
          <w:i/>
          <w:color w:val="000000"/>
          <w:sz w:val="24"/>
          <w:szCs w:val="24"/>
        </w:rPr>
        <w:t>ems with robotic technology</w:t>
      </w:r>
    </w:p>
    <w:p w:rsidR="00E97CAF" w:rsidRPr="00E97CAF" w:rsidRDefault="00E97CAF" w:rsidP="00E97C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97CAF">
        <w:rPr>
          <w:rFonts w:ascii="Times New Roman" w:hAnsi="Times New Roman" w:cs="Times New Roman"/>
          <w:i/>
          <w:color w:val="000000"/>
          <w:sz w:val="24"/>
          <w:szCs w:val="24"/>
        </w:rPr>
        <w:t>Explain current technologies related to computer engineering</w:t>
      </w:r>
    </w:p>
    <w:p w:rsidR="00E97CAF" w:rsidRPr="00E97CAF" w:rsidRDefault="00E97CAF" w:rsidP="00E97C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97CAF">
        <w:rPr>
          <w:rFonts w:ascii="Times New Roman" w:hAnsi="Times New Roman" w:cs="Times New Roman"/>
          <w:i/>
          <w:color w:val="000000"/>
          <w:sz w:val="24"/>
          <w:szCs w:val="24"/>
        </w:rPr>
        <w:t>Define and use data security applications in their applications</w:t>
      </w:r>
    </w:p>
    <w:p w:rsidR="003E2BE7" w:rsidRPr="00E97CAF" w:rsidRDefault="003E2BE7" w:rsidP="00E97CAF">
      <w:pPr>
        <w:spacing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E2BE7" w:rsidRDefault="003E2BE7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34756" w:rsidRDefault="00E7577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Evaluation methods</w:t>
      </w:r>
    </w:p>
    <w:tbl>
      <w:tblPr>
        <w:tblStyle w:val="a1"/>
        <w:tblW w:w="49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1559"/>
      </w:tblGrid>
      <w:tr w:rsidR="00734756">
        <w:trPr>
          <w:trHeight w:val="420"/>
        </w:trPr>
        <w:tc>
          <w:tcPr>
            <w:tcW w:w="3369" w:type="dxa"/>
          </w:tcPr>
          <w:p w:rsidR="00734756" w:rsidRDefault="00E7577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Midterm Exam</w:t>
            </w:r>
          </w:p>
        </w:tc>
        <w:tc>
          <w:tcPr>
            <w:tcW w:w="1559" w:type="dxa"/>
          </w:tcPr>
          <w:p w:rsidR="00734756" w:rsidRDefault="00E7577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40%</w:t>
            </w:r>
          </w:p>
        </w:tc>
      </w:tr>
      <w:tr w:rsidR="00734756">
        <w:trPr>
          <w:trHeight w:val="420"/>
        </w:trPr>
        <w:tc>
          <w:tcPr>
            <w:tcW w:w="3369" w:type="dxa"/>
          </w:tcPr>
          <w:p w:rsidR="00734756" w:rsidRDefault="00E7577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 Final Exam</w:t>
            </w:r>
          </w:p>
        </w:tc>
        <w:tc>
          <w:tcPr>
            <w:tcW w:w="1559" w:type="dxa"/>
          </w:tcPr>
          <w:p w:rsidR="00734756" w:rsidRDefault="00E7577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60%</w:t>
            </w:r>
          </w:p>
        </w:tc>
      </w:tr>
    </w:tbl>
    <w:p w:rsidR="00734756" w:rsidRDefault="00734756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34756" w:rsidRDefault="00E7577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Professional component</w:t>
      </w:r>
    </w:p>
    <w:tbl>
      <w:tblPr>
        <w:tblStyle w:val="a2"/>
        <w:tblW w:w="4907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384"/>
        <w:gridCol w:w="1523"/>
      </w:tblGrid>
      <w:tr w:rsidR="00734756">
        <w:trPr>
          <w:trHeight w:val="340"/>
        </w:trPr>
        <w:tc>
          <w:tcPr>
            <w:tcW w:w="3384" w:type="dxa"/>
          </w:tcPr>
          <w:p w:rsidR="00734756" w:rsidRDefault="00E7577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Engineering topics</w:t>
            </w:r>
          </w:p>
        </w:tc>
        <w:tc>
          <w:tcPr>
            <w:tcW w:w="1523" w:type="dxa"/>
          </w:tcPr>
          <w:p w:rsidR="00734756" w:rsidRDefault="00E7577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100%</w:t>
            </w:r>
          </w:p>
        </w:tc>
      </w:tr>
      <w:tr w:rsidR="00734756">
        <w:trPr>
          <w:trHeight w:val="340"/>
        </w:trPr>
        <w:tc>
          <w:tcPr>
            <w:tcW w:w="3384" w:type="dxa"/>
          </w:tcPr>
          <w:p w:rsidR="00734756" w:rsidRDefault="00E7577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General education</w:t>
            </w:r>
          </w:p>
        </w:tc>
        <w:tc>
          <w:tcPr>
            <w:tcW w:w="1523" w:type="dxa"/>
          </w:tcPr>
          <w:p w:rsidR="00734756" w:rsidRDefault="00E7577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0%</w:t>
            </w:r>
          </w:p>
        </w:tc>
      </w:tr>
      <w:tr w:rsidR="00734756">
        <w:trPr>
          <w:trHeight w:val="340"/>
        </w:trPr>
        <w:tc>
          <w:tcPr>
            <w:tcW w:w="3384" w:type="dxa"/>
          </w:tcPr>
          <w:p w:rsidR="00734756" w:rsidRDefault="00E7577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Mathematics and basic sciences</w:t>
            </w:r>
          </w:p>
        </w:tc>
        <w:tc>
          <w:tcPr>
            <w:tcW w:w="1523" w:type="dxa"/>
          </w:tcPr>
          <w:p w:rsidR="00734756" w:rsidRDefault="00E7577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0%</w:t>
            </w:r>
          </w:p>
        </w:tc>
      </w:tr>
    </w:tbl>
    <w:p w:rsidR="00734756" w:rsidRDefault="0073475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4756" w:rsidRDefault="00E7577E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Person(s) who prepared this description and date of preparation</w:t>
      </w:r>
    </w:p>
    <w:p w:rsidR="00734756" w:rsidRDefault="00E7577E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Şeyma Cihan, </w:t>
      </w:r>
      <w:r w:rsidR="00EE4E7B">
        <w:rPr>
          <w:rFonts w:ascii="Times New Roman" w:eastAsia="Times New Roman" w:hAnsi="Times New Roman" w:cs="Times New Roman"/>
          <w:i/>
          <w:sz w:val="24"/>
          <w:szCs w:val="24"/>
        </w:rPr>
        <w:t xml:space="preserve">Enes Ayan, August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2018</w:t>
      </w:r>
    </w:p>
    <w:p w:rsidR="00734756" w:rsidRDefault="00734756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756" w:rsidRDefault="00E7577E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 of last revision</w:t>
      </w:r>
    </w:p>
    <w:p w:rsidR="00734756" w:rsidRDefault="00776316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August</w:t>
      </w:r>
      <w:r w:rsidR="00E7577E">
        <w:rPr>
          <w:rFonts w:ascii="Times New Roman" w:eastAsia="Times New Roman" w:hAnsi="Times New Roman" w:cs="Times New Roman"/>
          <w:i/>
          <w:sz w:val="24"/>
          <w:szCs w:val="24"/>
        </w:rPr>
        <w:t xml:space="preserve"> 2018</w:t>
      </w:r>
    </w:p>
    <w:sectPr w:rsidR="00734756">
      <w:pgSz w:w="12240" w:h="15840"/>
      <w:pgMar w:top="1480" w:right="1340" w:bottom="280" w:left="132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A5A61"/>
    <w:multiLevelType w:val="multilevel"/>
    <w:tmpl w:val="F132B40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3MTAzsDA3NjQwNDFT0lEKTi0uzszPAykwrAUANm1vaSwAAAA="/>
  </w:docVars>
  <w:rsids>
    <w:rsidRoot w:val="00734756"/>
    <w:rsid w:val="00043129"/>
    <w:rsid w:val="001203A6"/>
    <w:rsid w:val="00164613"/>
    <w:rsid w:val="00191305"/>
    <w:rsid w:val="001923CB"/>
    <w:rsid w:val="0026667E"/>
    <w:rsid w:val="003E2BE7"/>
    <w:rsid w:val="00524387"/>
    <w:rsid w:val="005F4528"/>
    <w:rsid w:val="00673089"/>
    <w:rsid w:val="006A08AD"/>
    <w:rsid w:val="00701637"/>
    <w:rsid w:val="007313BF"/>
    <w:rsid w:val="00734756"/>
    <w:rsid w:val="00776316"/>
    <w:rsid w:val="007B28DF"/>
    <w:rsid w:val="007D2403"/>
    <w:rsid w:val="008401A6"/>
    <w:rsid w:val="008E42E9"/>
    <w:rsid w:val="009E3CD9"/>
    <w:rsid w:val="00A1692E"/>
    <w:rsid w:val="00A80EF9"/>
    <w:rsid w:val="00AC4919"/>
    <w:rsid w:val="00B72452"/>
    <w:rsid w:val="00CB6C49"/>
    <w:rsid w:val="00CF52DD"/>
    <w:rsid w:val="00D02BCA"/>
    <w:rsid w:val="00E7577E"/>
    <w:rsid w:val="00E97CAF"/>
    <w:rsid w:val="00EE4E7B"/>
    <w:rsid w:val="00EF317F"/>
    <w:rsid w:val="00EF4CBA"/>
    <w:rsid w:val="00F373DA"/>
    <w:rsid w:val="00F9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99182"/>
  <w15:docId w15:val="{FD401D71-FB08-492D-A3BD-A2C5DB4D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spacing w:after="0" w:line="240" w:lineRule="auto"/>
      <w:ind w:left="164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75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5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seyma</dc:creator>
  <cp:lastModifiedBy>seyma</cp:lastModifiedBy>
  <cp:revision>32</cp:revision>
  <cp:lastPrinted>2018-06-29T10:10:00Z</cp:lastPrinted>
  <dcterms:created xsi:type="dcterms:W3CDTF">2018-08-02T19:48:00Z</dcterms:created>
  <dcterms:modified xsi:type="dcterms:W3CDTF">2018-08-02T20:26:00Z</dcterms:modified>
</cp:coreProperties>
</file>